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328069" w14:textId="42130AA7" w:rsidR="00E3374A" w:rsidRPr="001B6B6A" w:rsidRDefault="00E3374A" w:rsidP="00E3374A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  <w:sz w:val="32"/>
          <w:szCs w:val="32"/>
        </w:rPr>
      </w:pPr>
      <w:bookmarkStart w:id="0" w:name="_GoBack"/>
      <w:bookmarkEnd w:id="0"/>
      <w:r w:rsidRPr="001B6B6A">
        <w:rPr>
          <w:rFonts w:ascii="Helvetica" w:hAnsi="Helvetica" w:cs="Times New Roman"/>
          <w:b/>
          <w:sz w:val="32"/>
          <w:szCs w:val="32"/>
        </w:rPr>
        <w:t>Phone Interactions</w:t>
      </w:r>
    </w:p>
    <w:p w14:paraId="41750A25" w14:textId="77777777" w:rsidR="00E3374A" w:rsidRPr="00B2696F" w:rsidRDefault="00E3374A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6"/>
          <w:szCs w:val="6"/>
        </w:rPr>
      </w:pPr>
    </w:p>
    <w:p w14:paraId="1D500D57" w14:textId="0976E256" w:rsidR="0085156A" w:rsidRDefault="00EA5F5C" w:rsidP="0085156A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From the very first interaction</w:t>
      </w:r>
      <w:r w:rsidR="00E3374A" w:rsidRPr="00B2696F">
        <w:rPr>
          <w:rFonts w:ascii="Helvetica" w:hAnsi="Helvetica" w:cs="Times New Roman"/>
        </w:rPr>
        <w:t>s</w:t>
      </w:r>
      <w:r w:rsidRPr="00B2696F">
        <w:rPr>
          <w:rFonts w:ascii="Helvetica" w:hAnsi="Helvetica" w:cs="Times New Roman"/>
        </w:rPr>
        <w:t xml:space="preserve"> with a contact we want to remain focused</w:t>
      </w:r>
      <w:r w:rsidR="00E3374A" w:rsidRPr="00B2696F">
        <w:rPr>
          <w:rFonts w:ascii="Helvetica" w:hAnsi="Helvetica" w:cs="Times New Roman"/>
        </w:rPr>
        <w:t xml:space="preserve"> </w:t>
      </w:r>
      <w:r w:rsidR="00782E46" w:rsidRPr="00B2696F">
        <w:rPr>
          <w:rFonts w:ascii="Helvetica" w:hAnsi="Helvetica" w:cs="Times New Roman"/>
        </w:rPr>
        <w:t>on the end goal: to multiply multiplying disciples through discovering, sharing, and obeying God</w:t>
      </w:r>
      <w:r w:rsidRPr="00B2696F">
        <w:rPr>
          <w:rFonts w:ascii="Helvetica" w:hAnsi="Helvetica" w:cs="Times New Roman"/>
        </w:rPr>
        <w:t xml:space="preserve">. </w:t>
      </w:r>
      <w:r w:rsidR="00E3374A" w:rsidRPr="00B2696F">
        <w:rPr>
          <w:rFonts w:ascii="Helvetica" w:hAnsi="Helvetica" w:cs="Times New Roman"/>
        </w:rPr>
        <w:t xml:space="preserve">In step with the Spectrum Tool (below), there are key areas of life and faith that we want to be shaping from the first phone calls and visits. </w:t>
      </w:r>
      <w:r w:rsidRPr="00B2696F">
        <w:rPr>
          <w:rFonts w:ascii="Helvetica" w:hAnsi="Helvetica" w:cs="Times New Roman"/>
        </w:rPr>
        <w:t xml:space="preserve">With </w:t>
      </w:r>
      <w:r w:rsidR="00E3374A" w:rsidRPr="00B2696F">
        <w:rPr>
          <w:rFonts w:ascii="Helvetica" w:hAnsi="Helvetica" w:cs="Times New Roman"/>
        </w:rPr>
        <w:t>this</w:t>
      </w:r>
      <w:r w:rsidRPr="00B2696F">
        <w:rPr>
          <w:rFonts w:ascii="Helvetica" w:hAnsi="Helvetica" w:cs="Times New Roman"/>
        </w:rPr>
        <w:t xml:space="preserve"> in mind, we know</w:t>
      </w:r>
      <w:r w:rsidR="00E3374A" w:rsidRPr="00B2696F">
        <w:rPr>
          <w:rFonts w:ascii="Helvetica" w:hAnsi="Helvetica" w:cs="Times New Roman"/>
        </w:rPr>
        <w:t xml:space="preserve"> we will </w:t>
      </w:r>
      <w:r w:rsidR="00782E46" w:rsidRPr="00B2696F">
        <w:rPr>
          <w:rFonts w:ascii="Helvetica" w:hAnsi="Helvetica" w:cs="Times New Roman"/>
        </w:rPr>
        <w:t xml:space="preserve">be </w:t>
      </w:r>
      <w:r w:rsidRPr="00B2696F">
        <w:rPr>
          <w:rFonts w:ascii="Helvetica" w:hAnsi="Helvetica" w:cs="Times New Roman"/>
        </w:rPr>
        <w:t>continually tweaking and improving how to interact with</w:t>
      </w:r>
      <w:r w:rsidR="00E3374A" w:rsidRPr="00B2696F">
        <w:rPr>
          <w:rFonts w:ascii="Helvetica" w:hAnsi="Helvetica" w:cs="Times New Roman"/>
        </w:rPr>
        <w:t xml:space="preserve"> </w:t>
      </w:r>
      <w:r w:rsidRPr="00B2696F">
        <w:rPr>
          <w:rFonts w:ascii="Helvetica" w:hAnsi="Helvetica" w:cs="Times New Roman"/>
        </w:rPr>
        <w:t>contacts. Every conversation is different and every individual is</w:t>
      </w:r>
      <w:r w:rsidR="00E3374A" w:rsidRPr="00B2696F">
        <w:rPr>
          <w:rFonts w:ascii="Helvetica" w:hAnsi="Helvetica" w:cs="Times New Roman"/>
        </w:rPr>
        <w:t xml:space="preserve"> </w:t>
      </w:r>
      <w:r w:rsidRPr="00B2696F">
        <w:rPr>
          <w:rFonts w:ascii="Helvetica" w:hAnsi="Helvetica" w:cs="Times New Roman"/>
        </w:rPr>
        <w:t xml:space="preserve">different. </w:t>
      </w:r>
    </w:p>
    <w:p w14:paraId="30D5B225" w14:textId="77777777" w:rsidR="00B2696F" w:rsidRPr="00B2696F" w:rsidRDefault="00B2696F" w:rsidP="0085156A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12"/>
          <w:szCs w:val="12"/>
        </w:rPr>
      </w:pPr>
    </w:p>
    <w:p w14:paraId="3C4A5CC1" w14:textId="77777777" w:rsidR="00EA5F5C" w:rsidRPr="00B2696F" w:rsidRDefault="00EA5F5C" w:rsidP="00E3374A">
      <w:pPr>
        <w:jc w:val="center"/>
        <w:rPr>
          <w:rFonts w:ascii="Helvetica" w:hAnsi="Helvetica"/>
        </w:rPr>
      </w:pPr>
      <w:r w:rsidRPr="00B2696F">
        <w:rPr>
          <w:rFonts w:ascii="Helvetica" w:hAnsi="Helvetica"/>
          <w:noProof/>
        </w:rPr>
        <w:drawing>
          <wp:inline distT="0" distB="0" distL="0" distR="0" wp14:anchorId="72D3EFE0" wp14:editId="2C700679">
            <wp:extent cx="5622185" cy="2533015"/>
            <wp:effectExtent l="0" t="0" r="0" b="6985"/>
            <wp:docPr id="1" name="Picture 1" descr="Macintosh HD:Users:lukekimmel:Documents:1Luke:TC Vault:WORK BENCH:FUP:Partnership 2016:Resources to Share:spectrum tool 2013-11-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ukekimmel:Documents:1Luke:TC Vault:WORK BENCH:FUP:Partnership 2016:Resources to Share:spectrum tool 2013-11-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185" cy="253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91133" w14:textId="148EA7E2" w:rsidR="00EA5F5C" w:rsidRPr="00B2696F" w:rsidRDefault="00152527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  <w:sz w:val="28"/>
          <w:szCs w:val="28"/>
        </w:rPr>
      </w:pPr>
      <w:r w:rsidRPr="00B2696F">
        <w:rPr>
          <w:rFonts w:ascii="Helvetica" w:hAnsi="Helvetica" w:cs="Times New Roman"/>
          <w:sz w:val="28"/>
          <w:szCs w:val="28"/>
        </w:rPr>
        <w:t xml:space="preserve">Helpful </w:t>
      </w:r>
      <w:r w:rsidR="00EA5F5C" w:rsidRPr="00B2696F">
        <w:rPr>
          <w:rFonts w:ascii="Helvetica" w:hAnsi="Helvetica" w:cs="Times New Roman"/>
          <w:sz w:val="28"/>
          <w:szCs w:val="28"/>
        </w:rPr>
        <w:t>Tips:</w:t>
      </w:r>
    </w:p>
    <w:p w14:paraId="2E63B11F" w14:textId="418EB207" w:rsidR="0085156A" w:rsidRPr="00B2696F" w:rsidRDefault="0085156A" w:rsidP="00393E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  <w:b/>
        </w:rPr>
        <w:t>Pray</w:t>
      </w:r>
      <w:r w:rsidRPr="00B2696F">
        <w:rPr>
          <w:rFonts w:ascii="Helvetica" w:hAnsi="Helvetica" w:cs="Times New Roman"/>
        </w:rPr>
        <w:t>.</w:t>
      </w:r>
    </w:p>
    <w:p w14:paraId="0324B402" w14:textId="73EB3C37" w:rsidR="00152527" w:rsidRPr="00B2696F" w:rsidRDefault="00152527" w:rsidP="00393E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Determine your </w:t>
      </w:r>
      <w:r w:rsidR="00E236AE" w:rsidRPr="00B2696F">
        <w:rPr>
          <w:rFonts w:ascii="Helvetica" w:hAnsi="Helvetica" w:cs="Times New Roman"/>
          <w:b/>
        </w:rPr>
        <w:t xml:space="preserve">primary </w:t>
      </w:r>
      <w:r w:rsidRPr="00B2696F">
        <w:rPr>
          <w:rFonts w:ascii="Helvetica" w:hAnsi="Helvetica" w:cs="Times New Roman"/>
          <w:b/>
        </w:rPr>
        <w:t>goal(s)</w:t>
      </w:r>
      <w:r w:rsidR="00995F35">
        <w:rPr>
          <w:rFonts w:ascii="Helvetica" w:hAnsi="Helvetica" w:cs="Times New Roman"/>
        </w:rPr>
        <w:t xml:space="preserve"> in making a phone call (e.g.</w:t>
      </w:r>
      <w:r w:rsidRPr="00B2696F">
        <w:rPr>
          <w:rFonts w:ascii="Helvetica" w:hAnsi="Helvetica" w:cs="Times New Roman"/>
        </w:rPr>
        <w:t xml:space="preserve"> confirm their </w:t>
      </w:r>
      <w:r w:rsidR="00AF1DB9">
        <w:rPr>
          <w:rFonts w:ascii="Helvetica" w:hAnsi="Helvetica" w:cs="Times New Roman"/>
        </w:rPr>
        <w:t xml:space="preserve">identity and </w:t>
      </w:r>
      <w:proofErr w:type="gramStart"/>
      <w:r w:rsidRPr="00B2696F">
        <w:rPr>
          <w:rFonts w:ascii="Helvetica" w:hAnsi="Helvetica" w:cs="Times New Roman"/>
        </w:rPr>
        <w:t>interest,</w:t>
      </w:r>
      <w:proofErr w:type="gramEnd"/>
      <w:r w:rsidRPr="00B2696F">
        <w:rPr>
          <w:rFonts w:ascii="Helvetica" w:hAnsi="Helvetica" w:cs="Times New Roman"/>
        </w:rPr>
        <w:t xml:space="preserve"> assess their understanding, set up a meeting). [The current nature of </w:t>
      </w:r>
      <w:r w:rsidR="00E236AE" w:rsidRPr="00B2696F">
        <w:rPr>
          <w:rFonts w:ascii="Helvetica" w:hAnsi="Helvetica" w:cs="Times New Roman"/>
        </w:rPr>
        <w:t>the</w:t>
      </w:r>
      <w:r w:rsidRPr="00B2696F">
        <w:rPr>
          <w:rFonts w:ascii="Helvetica" w:hAnsi="Helvetica" w:cs="Times New Roman"/>
        </w:rPr>
        <w:t xml:space="preserve"> follow-up system may </w:t>
      </w:r>
      <w:r w:rsidR="00782E46" w:rsidRPr="00B2696F">
        <w:rPr>
          <w:rFonts w:ascii="Helvetica" w:hAnsi="Helvetica" w:cs="Times New Roman"/>
        </w:rPr>
        <w:t xml:space="preserve">influence your goal(s), depending on </w:t>
      </w:r>
      <w:r w:rsidRPr="00B2696F">
        <w:rPr>
          <w:rFonts w:ascii="Helvetica" w:hAnsi="Helvetica" w:cs="Times New Roman"/>
        </w:rPr>
        <w:t>how much information you already have and what filters are in place before making a phone call.]</w:t>
      </w:r>
    </w:p>
    <w:p w14:paraId="2BE52917" w14:textId="3E78244C" w:rsidR="00393E85" w:rsidRPr="00B2696F" w:rsidRDefault="00393E85" w:rsidP="00393E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Ensure that you are using </w:t>
      </w:r>
      <w:proofErr w:type="gramStart"/>
      <w:r w:rsidRPr="00B2696F">
        <w:rPr>
          <w:rFonts w:ascii="Helvetica" w:hAnsi="Helvetica" w:cs="Times New Roman"/>
        </w:rPr>
        <w:t xml:space="preserve">a </w:t>
      </w:r>
      <w:r w:rsidRPr="00B2696F">
        <w:rPr>
          <w:rFonts w:ascii="Helvetica" w:hAnsi="Helvetica" w:cs="Times New Roman"/>
          <w:b/>
        </w:rPr>
        <w:t>phone and SIM card</w:t>
      </w:r>
      <w:r w:rsidRPr="00B2696F">
        <w:rPr>
          <w:rFonts w:ascii="Helvetica" w:hAnsi="Helvetica" w:cs="Times New Roman"/>
        </w:rPr>
        <w:t xml:space="preserve"> that are</w:t>
      </w:r>
      <w:proofErr w:type="gramEnd"/>
      <w:r w:rsidRPr="00B2696F">
        <w:rPr>
          <w:rFonts w:ascii="Helvetica" w:hAnsi="Helvetica" w:cs="Times New Roman"/>
        </w:rPr>
        <w:t xml:space="preserve"> </w:t>
      </w:r>
      <w:r w:rsidRPr="00B2696F">
        <w:rPr>
          <w:rFonts w:ascii="Helvetica" w:hAnsi="Helvetica" w:cs="Times New Roman"/>
          <w:i/>
        </w:rPr>
        <w:t>not</w:t>
      </w:r>
      <w:r w:rsidRPr="00B2696F">
        <w:rPr>
          <w:rFonts w:ascii="Helvetica" w:hAnsi="Helvetica" w:cs="Times New Roman"/>
        </w:rPr>
        <w:t xml:space="preserve"> linked to your identity (see “New Partner Intro” document for more details).</w:t>
      </w:r>
    </w:p>
    <w:p w14:paraId="3245AF82" w14:textId="62AE51B1" w:rsidR="00393E85" w:rsidRPr="00B2696F" w:rsidRDefault="00152527" w:rsidP="00393E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Consider your </w:t>
      </w:r>
      <w:r w:rsidRPr="00B2696F">
        <w:rPr>
          <w:rFonts w:ascii="Helvetica" w:hAnsi="Helvetica" w:cs="Times New Roman"/>
          <w:b/>
        </w:rPr>
        <w:t>lead-in statement</w:t>
      </w:r>
      <w:r w:rsidRPr="00B2696F">
        <w:rPr>
          <w:rFonts w:ascii="Helvetica" w:hAnsi="Helvetica" w:cs="Times New Roman"/>
        </w:rPr>
        <w:t xml:space="preserve"> based upon your context, security concerns, and what the contact has already shared about their interest. For example: “Hi, </w:t>
      </w:r>
      <w:r w:rsidR="00995F35">
        <w:rPr>
          <w:rFonts w:ascii="Helvetica" w:hAnsi="Helvetica" w:cs="Times New Roman"/>
        </w:rPr>
        <w:t>someone gave me your number</w:t>
      </w:r>
      <w:r w:rsidRPr="00B2696F">
        <w:rPr>
          <w:rFonts w:ascii="Helvetica" w:hAnsi="Helvetica" w:cs="Times New Roman"/>
        </w:rPr>
        <w:t xml:space="preserve">. </w:t>
      </w:r>
      <w:r w:rsidR="00995F35">
        <w:rPr>
          <w:rFonts w:ascii="Helvetica" w:hAnsi="Helvetica" w:cs="Times New Roman"/>
        </w:rPr>
        <w:t>I was told that</w:t>
      </w:r>
      <w:r w:rsidRPr="00B2696F">
        <w:rPr>
          <w:rFonts w:ascii="Helvetica" w:hAnsi="Helvetica" w:cs="Times New Roman"/>
        </w:rPr>
        <w:t xml:space="preserve"> you were interested in a Book (or talking to someone about JC/spiritual things).” </w:t>
      </w:r>
      <w:r w:rsidR="00E236AE" w:rsidRPr="00B2696F">
        <w:rPr>
          <w:rFonts w:ascii="Helvetica" w:hAnsi="Helvetica" w:cs="Times New Roman"/>
        </w:rPr>
        <w:t>[Be vague about</w:t>
      </w:r>
      <w:r w:rsidR="00DE2C9B">
        <w:rPr>
          <w:rFonts w:ascii="Helvetica" w:hAnsi="Helvetica" w:cs="Times New Roman"/>
        </w:rPr>
        <w:t xml:space="preserve"> your personal connection to any</w:t>
      </w:r>
      <w:r w:rsidR="00E236AE" w:rsidRPr="00B2696F">
        <w:rPr>
          <w:rFonts w:ascii="Helvetica" w:hAnsi="Helvetica" w:cs="Times New Roman"/>
        </w:rPr>
        <w:t xml:space="preserve"> website</w:t>
      </w:r>
      <w:r w:rsidR="00DB76B0" w:rsidRPr="00B2696F">
        <w:rPr>
          <w:rFonts w:ascii="Helvetica" w:hAnsi="Helvetica" w:cs="Times New Roman"/>
        </w:rPr>
        <w:t xml:space="preserve"> and avoid </w:t>
      </w:r>
      <w:r w:rsidR="00E236AE" w:rsidRPr="00B2696F">
        <w:rPr>
          <w:rFonts w:ascii="Helvetica" w:hAnsi="Helvetica" w:cs="Times New Roman"/>
        </w:rPr>
        <w:t xml:space="preserve">naming a </w:t>
      </w:r>
      <w:r w:rsidR="00995F35">
        <w:rPr>
          <w:rFonts w:ascii="Helvetica" w:hAnsi="Helvetica" w:cs="Times New Roman"/>
        </w:rPr>
        <w:t xml:space="preserve">specific </w:t>
      </w:r>
      <w:r w:rsidR="00E236AE" w:rsidRPr="00B2696F">
        <w:rPr>
          <w:rFonts w:ascii="Helvetica" w:hAnsi="Helvetica" w:cs="Times New Roman"/>
        </w:rPr>
        <w:t>website</w:t>
      </w:r>
      <w:r w:rsidR="00DB76B0" w:rsidRPr="00B2696F">
        <w:rPr>
          <w:rFonts w:ascii="Helvetica" w:hAnsi="Helvetica" w:cs="Times New Roman"/>
        </w:rPr>
        <w:t xml:space="preserve"> on the phone or in a text</w:t>
      </w:r>
      <w:r w:rsidR="00DE2C9B">
        <w:rPr>
          <w:rFonts w:ascii="Helvetica" w:hAnsi="Helvetica" w:cs="Times New Roman"/>
        </w:rPr>
        <w:t>, if possible</w:t>
      </w:r>
      <w:r w:rsidR="00E236AE" w:rsidRPr="00B2696F">
        <w:rPr>
          <w:rFonts w:ascii="Helvetica" w:hAnsi="Helvetica" w:cs="Times New Roman"/>
        </w:rPr>
        <w:t>.]</w:t>
      </w:r>
    </w:p>
    <w:p w14:paraId="13AFAE7D" w14:textId="622A4E32" w:rsidR="00DB76B0" w:rsidRPr="00B2696F" w:rsidRDefault="00DB76B0" w:rsidP="00393E85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After your lead-in statement, </w:t>
      </w:r>
      <w:r w:rsidRPr="00B2696F">
        <w:rPr>
          <w:rFonts w:ascii="Helvetica" w:hAnsi="Helvetica" w:cs="Times New Roman"/>
          <w:b/>
        </w:rPr>
        <w:t>let the contact respond</w:t>
      </w:r>
      <w:r w:rsidRPr="00B2696F">
        <w:rPr>
          <w:rFonts w:ascii="Helvetica" w:hAnsi="Helvetica" w:cs="Times New Roman"/>
        </w:rPr>
        <w:t>. Give them an opportunity to share about their spiritual journey</w:t>
      </w:r>
      <w:r w:rsidR="00DE2C9B">
        <w:rPr>
          <w:rFonts w:ascii="Helvetica" w:hAnsi="Helvetica" w:cs="Times New Roman"/>
        </w:rPr>
        <w:t xml:space="preserve"> or why they made contact</w:t>
      </w:r>
      <w:r w:rsidRPr="00B2696F">
        <w:rPr>
          <w:rFonts w:ascii="Helvetica" w:hAnsi="Helvetica" w:cs="Times New Roman"/>
        </w:rPr>
        <w:t>. This will give insight into what they are seeking, how hungry they are, how much they understand, and what obstacles are in the way.</w:t>
      </w:r>
    </w:p>
    <w:p w14:paraId="5655191E" w14:textId="77777777" w:rsidR="0060220A" w:rsidRPr="00B2696F" w:rsidRDefault="00DB76B0" w:rsidP="0060220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Inquire about </w:t>
      </w:r>
      <w:r w:rsidRPr="00B2696F">
        <w:rPr>
          <w:rFonts w:ascii="Helvetica" w:hAnsi="Helvetica" w:cs="Times New Roman"/>
          <w:b/>
        </w:rPr>
        <w:t>others</w:t>
      </w:r>
      <w:r w:rsidRPr="00B2696F">
        <w:rPr>
          <w:rFonts w:ascii="Helvetica" w:hAnsi="Helvetica" w:cs="Times New Roman"/>
        </w:rPr>
        <w:t>.</w:t>
      </w:r>
    </w:p>
    <w:p w14:paraId="3221F496" w14:textId="3AD1C657" w:rsidR="0060220A" w:rsidRPr="00B2696F" w:rsidRDefault="00195F4F" w:rsidP="0060220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“</w:t>
      </w:r>
      <w:r w:rsidR="0060220A" w:rsidRPr="00B2696F">
        <w:rPr>
          <w:rFonts w:ascii="Helvetica" w:hAnsi="Helvetica" w:cs="Times New Roman"/>
        </w:rPr>
        <w:t>Are there other people</w:t>
      </w:r>
      <w:r w:rsidR="00EA5F5C" w:rsidRPr="00B2696F">
        <w:rPr>
          <w:rFonts w:ascii="Helvetica" w:hAnsi="Helvetica" w:cs="Times New Roman"/>
        </w:rPr>
        <w:t xml:space="preserve"> you know who are interested in this?</w:t>
      </w:r>
      <w:r w:rsidRPr="00B2696F">
        <w:rPr>
          <w:rFonts w:ascii="Helvetica" w:hAnsi="Helvetica" w:cs="Times New Roman"/>
        </w:rPr>
        <w:t>”</w:t>
      </w:r>
    </w:p>
    <w:p w14:paraId="0AF537C9" w14:textId="6F26EBA0" w:rsidR="0060220A" w:rsidRPr="00B2696F" w:rsidRDefault="00195F4F" w:rsidP="0060220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“</w:t>
      </w:r>
      <w:r w:rsidR="00EA5F5C" w:rsidRPr="00B2696F">
        <w:rPr>
          <w:rFonts w:ascii="Helvetica" w:hAnsi="Helvetica" w:cs="Times New Roman"/>
        </w:rPr>
        <w:t>Do you have any friends/classmates/co-workers/family members who are open to</w:t>
      </w:r>
      <w:r w:rsidR="00E816E8" w:rsidRPr="00B2696F">
        <w:rPr>
          <w:rFonts w:ascii="Helvetica" w:hAnsi="Helvetica" w:cs="Times New Roman"/>
        </w:rPr>
        <w:t xml:space="preserve"> </w:t>
      </w:r>
      <w:r w:rsidR="00EA5F5C" w:rsidRPr="00B2696F">
        <w:rPr>
          <w:rFonts w:ascii="Helvetica" w:hAnsi="Helvetica" w:cs="Times New Roman"/>
        </w:rPr>
        <w:t>having spiritual conversations?</w:t>
      </w:r>
      <w:r w:rsidRPr="00B2696F">
        <w:rPr>
          <w:rFonts w:ascii="Helvetica" w:hAnsi="Helvetica" w:cs="Times New Roman"/>
        </w:rPr>
        <w:t>”</w:t>
      </w:r>
    </w:p>
    <w:p w14:paraId="3E7F2EE2" w14:textId="08457188" w:rsidR="00EA5F5C" w:rsidRPr="00B2696F" w:rsidRDefault="00195F4F" w:rsidP="0060220A">
      <w:pPr>
        <w:pStyle w:val="ListParagraph"/>
        <w:widowControl w:val="0"/>
        <w:numPr>
          <w:ilvl w:val="1"/>
          <w:numId w:val="5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If they want to meet,</w:t>
      </w:r>
      <w:r w:rsidR="00EA5F5C" w:rsidRPr="00B2696F">
        <w:rPr>
          <w:rFonts w:ascii="Helvetica" w:hAnsi="Helvetica" w:cs="Times New Roman"/>
        </w:rPr>
        <w:t xml:space="preserve"> then ask them if there are others who could come to</w:t>
      </w:r>
      <w:r w:rsidR="00E816E8" w:rsidRPr="00B2696F">
        <w:rPr>
          <w:rFonts w:ascii="Helvetica" w:hAnsi="Helvetica" w:cs="Times New Roman"/>
        </w:rPr>
        <w:t xml:space="preserve"> </w:t>
      </w:r>
      <w:r w:rsidR="00EA5F5C" w:rsidRPr="00B2696F">
        <w:rPr>
          <w:rFonts w:ascii="Helvetica" w:hAnsi="Helvetica" w:cs="Times New Roman"/>
        </w:rPr>
        <w:t xml:space="preserve">the meeting. </w:t>
      </w:r>
      <w:r w:rsidR="0060220A" w:rsidRPr="00B2696F">
        <w:rPr>
          <w:rFonts w:ascii="Helvetica" w:hAnsi="Helvetica" w:cs="Times New Roman"/>
        </w:rPr>
        <w:t>[</w:t>
      </w:r>
      <w:r w:rsidR="00EA5F5C" w:rsidRPr="00B2696F">
        <w:rPr>
          <w:rFonts w:ascii="Helvetica" w:hAnsi="Helvetica" w:cs="Times New Roman"/>
        </w:rPr>
        <w:t>“It’s ok</w:t>
      </w:r>
      <w:r w:rsidRPr="00B2696F">
        <w:rPr>
          <w:rFonts w:ascii="Helvetica" w:hAnsi="Helvetica" w:cs="Times New Roman"/>
        </w:rPr>
        <w:t>ay</w:t>
      </w:r>
      <w:r w:rsidR="00EA5F5C" w:rsidRPr="00B2696F">
        <w:rPr>
          <w:rFonts w:ascii="Helvetica" w:hAnsi="Helvetica" w:cs="Times New Roman"/>
        </w:rPr>
        <w:t xml:space="preserve"> if they aren’t yet where you are on their spiritual journey, but are</w:t>
      </w:r>
      <w:r w:rsidR="00E816E8" w:rsidRPr="00B2696F">
        <w:rPr>
          <w:rFonts w:ascii="Helvetica" w:hAnsi="Helvetica" w:cs="Times New Roman"/>
        </w:rPr>
        <w:t xml:space="preserve"> </w:t>
      </w:r>
      <w:r w:rsidR="00EA5F5C" w:rsidRPr="00B2696F">
        <w:rPr>
          <w:rFonts w:ascii="Helvetica" w:hAnsi="Helvetica" w:cs="Times New Roman"/>
        </w:rPr>
        <w:t>they open to searching for truth with you?”</w:t>
      </w:r>
      <w:r w:rsidR="0060220A" w:rsidRPr="00B2696F">
        <w:rPr>
          <w:rFonts w:ascii="Helvetica" w:hAnsi="Helvetica" w:cs="Times New Roman"/>
        </w:rPr>
        <w:t>]</w:t>
      </w:r>
    </w:p>
    <w:p w14:paraId="6A493CBC" w14:textId="78C456FD" w:rsidR="00EA5F5C" w:rsidRPr="00B2696F" w:rsidRDefault="00EA5F5C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lastRenderedPageBreak/>
        <w:t xml:space="preserve">When the contact asks </w:t>
      </w:r>
      <w:r w:rsidR="00921175" w:rsidRPr="00B2696F">
        <w:rPr>
          <w:rFonts w:ascii="Helvetica" w:hAnsi="Helvetica" w:cs="Times New Roman"/>
        </w:rPr>
        <w:t xml:space="preserve">spiritual </w:t>
      </w:r>
      <w:r w:rsidRPr="00B2696F">
        <w:rPr>
          <w:rFonts w:ascii="Helvetica" w:hAnsi="Helvetica" w:cs="Times New Roman"/>
        </w:rPr>
        <w:t xml:space="preserve">questions, instead of simply </w:t>
      </w:r>
      <w:r w:rsidR="00921175" w:rsidRPr="00B2696F">
        <w:rPr>
          <w:rFonts w:ascii="Helvetica" w:hAnsi="Helvetica" w:cs="Times New Roman"/>
        </w:rPr>
        <w:t>trying to answer</w:t>
      </w:r>
      <w:r w:rsidRPr="00B2696F">
        <w:rPr>
          <w:rFonts w:ascii="Helvetica" w:hAnsi="Helvetica" w:cs="Times New Roman"/>
        </w:rPr>
        <w:t xml:space="preserve"> their question</w:t>
      </w:r>
      <w:r w:rsidR="00921175" w:rsidRPr="00B2696F">
        <w:rPr>
          <w:rFonts w:ascii="Helvetica" w:hAnsi="Helvetica" w:cs="Times New Roman"/>
        </w:rPr>
        <w:t>(</w:t>
      </w:r>
      <w:r w:rsidRPr="00B2696F">
        <w:rPr>
          <w:rFonts w:ascii="Helvetica" w:hAnsi="Helvetica" w:cs="Times New Roman"/>
        </w:rPr>
        <w:t>s</w:t>
      </w:r>
      <w:r w:rsidR="00921175" w:rsidRPr="00B2696F">
        <w:rPr>
          <w:rFonts w:ascii="Helvetica" w:hAnsi="Helvetica" w:cs="Times New Roman"/>
        </w:rPr>
        <w:t>)</w:t>
      </w:r>
      <w:r w:rsidRPr="00B2696F">
        <w:rPr>
          <w:rFonts w:ascii="Helvetica" w:hAnsi="Helvetica" w:cs="Times New Roman"/>
        </w:rPr>
        <w:t>,</w:t>
      </w:r>
      <w:r w:rsidR="00921175" w:rsidRPr="00B2696F">
        <w:rPr>
          <w:rFonts w:ascii="Helvetica" w:hAnsi="Helvetica" w:cs="Times New Roman"/>
        </w:rPr>
        <w:t xml:space="preserve"> considering a different response</w:t>
      </w:r>
      <w:r w:rsidRPr="00B2696F">
        <w:rPr>
          <w:rFonts w:ascii="Helvetica" w:hAnsi="Helvetica" w:cs="Times New Roman"/>
        </w:rPr>
        <w:t>:</w:t>
      </w:r>
    </w:p>
    <w:p w14:paraId="16ABDE94" w14:textId="7512B991" w:rsidR="00EA5F5C" w:rsidRPr="00B2696F" w:rsidRDefault="00921175" w:rsidP="00E816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“</w:t>
      </w:r>
      <w:r w:rsidR="00EA5F5C" w:rsidRPr="00B2696F">
        <w:rPr>
          <w:rFonts w:ascii="Helvetica" w:hAnsi="Helvetica" w:cs="Times New Roman"/>
        </w:rPr>
        <w:t>Wow, God is clearly working in your life, you are asking some hard</w:t>
      </w:r>
      <w:r w:rsidRPr="00B2696F">
        <w:rPr>
          <w:rFonts w:ascii="Helvetica" w:hAnsi="Helvetica" w:cs="Times New Roman"/>
        </w:rPr>
        <w:t>/great</w:t>
      </w:r>
      <w:r w:rsidR="00EA5F5C" w:rsidRPr="00B2696F">
        <w:rPr>
          <w:rFonts w:ascii="Helvetica" w:hAnsi="Helvetica" w:cs="Times New Roman"/>
        </w:rPr>
        <w:t xml:space="preserve"> questions.</w:t>
      </w:r>
      <w:r w:rsidRPr="00B2696F">
        <w:rPr>
          <w:rFonts w:ascii="Helvetica" w:hAnsi="Helvetica" w:cs="Times New Roman"/>
        </w:rPr>
        <w:t>”</w:t>
      </w:r>
    </w:p>
    <w:p w14:paraId="75A60B34" w14:textId="7EDC9C15" w:rsidR="00EA5F5C" w:rsidRPr="00B2696F" w:rsidRDefault="00921175" w:rsidP="00E816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“</w:t>
      </w:r>
      <w:r w:rsidR="00EA5F5C" w:rsidRPr="00B2696F">
        <w:rPr>
          <w:rFonts w:ascii="Helvetica" w:hAnsi="Helvetica" w:cs="Times New Roman"/>
        </w:rPr>
        <w:t xml:space="preserve">I can answer that question for you, but it probably won’t satisfy you </w:t>
      </w:r>
      <w:r w:rsidRPr="00B2696F">
        <w:rPr>
          <w:rFonts w:ascii="Helvetica" w:hAnsi="Helvetica" w:cs="Times New Roman"/>
        </w:rPr>
        <w:t xml:space="preserve">(or be sufficient) </w:t>
      </w:r>
      <w:r w:rsidR="00EA5F5C" w:rsidRPr="00B2696F">
        <w:rPr>
          <w:rFonts w:ascii="Helvetica" w:hAnsi="Helvetica" w:cs="Times New Roman"/>
        </w:rPr>
        <w:t>because you</w:t>
      </w:r>
      <w:r w:rsidR="00E816E8" w:rsidRPr="00B2696F">
        <w:rPr>
          <w:rFonts w:ascii="Helvetica" w:hAnsi="Helvetica" w:cs="Times New Roman"/>
        </w:rPr>
        <w:t xml:space="preserve"> </w:t>
      </w:r>
      <w:r w:rsidRPr="00B2696F">
        <w:rPr>
          <w:rFonts w:ascii="Helvetica" w:hAnsi="Helvetica" w:cs="Times New Roman"/>
        </w:rPr>
        <w:t>do not yet</w:t>
      </w:r>
      <w:r w:rsidR="00EA5F5C" w:rsidRPr="00B2696F">
        <w:rPr>
          <w:rFonts w:ascii="Helvetica" w:hAnsi="Helvetica" w:cs="Times New Roman"/>
        </w:rPr>
        <w:t xml:space="preserve"> understand</w:t>
      </w:r>
      <w:r w:rsidRPr="00B2696F">
        <w:rPr>
          <w:rFonts w:ascii="Helvetica" w:hAnsi="Helvetica" w:cs="Times New Roman"/>
        </w:rPr>
        <w:t xml:space="preserve"> the big picture of the </w:t>
      </w:r>
      <w:proofErr w:type="spellStart"/>
      <w:r w:rsidRPr="00B2696F">
        <w:rPr>
          <w:rFonts w:ascii="Helvetica" w:hAnsi="Helvetica" w:cs="Times New Roman"/>
        </w:rPr>
        <w:t>Chr</w:t>
      </w:r>
      <w:proofErr w:type="spellEnd"/>
      <w:r w:rsidRPr="00B2696F">
        <w:rPr>
          <w:rFonts w:ascii="Helvetica" w:hAnsi="Helvetica" w:cs="Times New Roman"/>
        </w:rPr>
        <w:t xml:space="preserve"> faith</w:t>
      </w:r>
      <w:r w:rsidR="00EA5F5C" w:rsidRPr="00B2696F">
        <w:rPr>
          <w:rFonts w:ascii="Helvetica" w:hAnsi="Helvetica" w:cs="Times New Roman"/>
        </w:rPr>
        <w:t>.</w:t>
      </w:r>
      <w:r w:rsidRPr="00B2696F">
        <w:rPr>
          <w:rFonts w:ascii="Helvetica" w:hAnsi="Helvetica" w:cs="Times New Roman"/>
        </w:rPr>
        <w:t>”</w:t>
      </w:r>
    </w:p>
    <w:p w14:paraId="2E5299AD" w14:textId="42B1A8E8" w:rsidR="00EA5F5C" w:rsidRPr="00B2696F" w:rsidRDefault="00921175" w:rsidP="00E816E8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“</w:t>
      </w:r>
      <w:r w:rsidR="00EA5F5C" w:rsidRPr="00B2696F">
        <w:rPr>
          <w:rFonts w:ascii="Helvetica" w:hAnsi="Helvetica" w:cs="Times New Roman"/>
        </w:rPr>
        <w:t>You are looking for truth. That’s great. The answers you are looking for are in the</w:t>
      </w:r>
      <w:r w:rsidR="00E816E8" w:rsidRPr="00B2696F">
        <w:rPr>
          <w:rFonts w:ascii="Helvetica" w:hAnsi="Helvetica" w:cs="Times New Roman"/>
        </w:rPr>
        <w:t xml:space="preserve"> </w:t>
      </w:r>
      <w:r w:rsidR="00EA5F5C" w:rsidRPr="00B2696F">
        <w:rPr>
          <w:rFonts w:ascii="Helvetica" w:hAnsi="Helvetica" w:cs="Times New Roman"/>
        </w:rPr>
        <w:t xml:space="preserve">Book. </w:t>
      </w:r>
      <w:r w:rsidRPr="00B2696F">
        <w:rPr>
          <w:rFonts w:ascii="Helvetica" w:hAnsi="Helvetica" w:cs="Times New Roman"/>
        </w:rPr>
        <w:t xml:space="preserve">If you’re interested, </w:t>
      </w:r>
      <w:r w:rsidR="00EA5F5C" w:rsidRPr="00B2696F">
        <w:rPr>
          <w:rFonts w:ascii="Helvetica" w:hAnsi="Helvetica" w:cs="Times New Roman"/>
        </w:rPr>
        <w:t>I am willing to help you learn how to find the answers you are looking for.</w:t>
      </w:r>
      <w:r w:rsidRPr="00B2696F">
        <w:rPr>
          <w:rFonts w:ascii="Helvetica" w:hAnsi="Helvetica" w:cs="Times New Roman"/>
        </w:rPr>
        <w:t>”</w:t>
      </w:r>
    </w:p>
    <w:p w14:paraId="397C5AEE" w14:textId="77777777" w:rsidR="00E816E8" w:rsidRPr="00B2696F" w:rsidRDefault="00E816E8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</w:p>
    <w:p w14:paraId="31DE55B2" w14:textId="77777777" w:rsidR="00EA5F5C" w:rsidRPr="00B2696F" w:rsidRDefault="00EA5F5C" w:rsidP="00921175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  <w:i/>
        </w:rPr>
      </w:pPr>
      <w:r w:rsidRPr="00B2696F">
        <w:rPr>
          <w:rFonts w:ascii="Helvetica" w:hAnsi="Helvetica" w:cs="Times New Roman"/>
          <w:b/>
          <w:i/>
        </w:rPr>
        <w:t>“You will seek me and find me when you seek me with all your heart.”</w:t>
      </w:r>
    </w:p>
    <w:p w14:paraId="398A4AF5" w14:textId="3113D0D7" w:rsidR="00EA5F5C" w:rsidRPr="00B2696F" w:rsidRDefault="00921175" w:rsidP="00921175">
      <w:pPr>
        <w:widowControl w:val="0"/>
        <w:autoSpaceDE w:val="0"/>
        <w:autoSpaceDN w:val="0"/>
        <w:adjustRightInd w:val="0"/>
        <w:jc w:val="center"/>
        <w:rPr>
          <w:rFonts w:ascii="Helvetica" w:hAnsi="Helvetica" w:cs="Times New Roman"/>
          <w:b/>
        </w:rPr>
      </w:pPr>
      <w:r w:rsidRPr="00B2696F">
        <w:rPr>
          <w:rFonts w:ascii="Helvetica" w:hAnsi="Helvetica" w:cs="Times New Roman"/>
          <w:b/>
        </w:rPr>
        <w:t>— Jeremiah 29:13</w:t>
      </w:r>
    </w:p>
    <w:p w14:paraId="72B941FC" w14:textId="77777777" w:rsidR="00E816E8" w:rsidRPr="00B2696F" w:rsidRDefault="00E816E8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</w:p>
    <w:p w14:paraId="515D75D1" w14:textId="5AC9F0BD" w:rsidR="00EA5F5C" w:rsidRPr="00B2696F" w:rsidRDefault="00E521B8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C</w:t>
      </w:r>
      <w:r w:rsidR="00921175" w:rsidRPr="00B2696F">
        <w:rPr>
          <w:rFonts w:ascii="Helvetica" w:hAnsi="Helvetica" w:cs="Times New Roman"/>
        </w:rPr>
        <w:t xml:space="preserve">onsider </w:t>
      </w:r>
      <w:r w:rsidRPr="00B2696F">
        <w:rPr>
          <w:rFonts w:ascii="Helvetica" w:hAnsi="Helvetica" w:cs="Times New Roman"/>
        </w:rPr>
        <w:t>ways of appropriately discerning</w:t>
      </w:r>
      <w:r w:rsidR="00921175" w:rsidRPr="00B2696F">
        <w:rPr>
          <w:rFonts w:ascii="Helvetica" w:hAnsi="Helvetica" w:cs="Times New Roman"/>
        </w:rPr>
        <w:t xml:space="preserve"> their </w:t>
      </w:r>
      <w:r w:rsidR="00EA5F5C" w:rsidRPr="00B2696F">
        <w:rPr>
          <w:rFonts w:ascii="Helvetica" w:hAnsi="Helvetica" w:cs="Times New Roman"/>
        </w:rPr>
        <w:t>hunger and willingness to seek truth with all their heart.</w:t>
      </w:r>
    </w:p>
    <w:p w14:paraId="097DABDF" w14:textId="6BCC24EF" w:rsidR="00EA5F5C" w:rsidRPr="00B2696F" w:rsidRDefault="00E521B8" w:rsidP="00E816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Are they willing to come to you for a meeting? [Note: Though riskier, sometimes workers prefer to let the seeker determine when/where to meet in order to elimin</w:t>
      </w:r>
      <w:r w:rsidR="00995F35">
        <w:rPr>
          <w:rFonts w:ascii="Helvetica" w:hAnsi="Helvetica" w:cs="Times New Roman"/>
        </w:rPr>
        <w:t>ate unnecessary hindrances (e.g.</w:t>
      </w:r>
      <w:r w:rsidRPr="00B2696F">
        <w:rPr>
          <w:rFonts w:ascii="Helvetica" w:hAnsi="Helvetica" w:cs="Times New Roman"/>
        </w:rPr>
        <w:t xml:space="preserve"> fear</w:t>
      </w:r>
      <w:r w:rsidR="00995F35">
        <w:rPr>
          <w:rFonts w:ascii="Helvetica" w:hAnsi="Helvetica" w:cs="Times New Roman"/>
        </w:rPr>
        <w:t>, inability to travel</w:t>
      </w:r>
      <w:r w:rsidRPr="00B2696F">
        <w:rPr>
          <w:rFonts w:ascii="Helvetica" w:hAnsi="Helvetica" w:cs="Times New Roman"/>
        </w:rPr>
        <w:t>) for the first face-to-face meeting(s).]</w:t>
      </w:r>
    </w:p>
    <w:p w14:paraId="20FCF014" w14:textId="24885CF3" w:rsidR="00EA5F5C" w:rsidRPr="00B2696F" w:rsidRDefault="00EA5F5C" w:rsidP="00E816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As phone conversations continue, </w:t>
      </w:r>
      <w:r w:rsidR="00E521B8" w:rsidRPr="00B2696F">
        <w:rPr>
          <w:rFonts w:ascii="Helvetica" w:hAnsi="Helvetica" w:cs="Times New Roman"/>
        </w:rPr>
        <w:t>is the seeker willing</w:t>
      </w:r>
      <w:r w:rsidRPr="00B2696F">
        <w:rPr>
          <w:rFonts w:ascii="Helvetica" w:hAnsi="Helvetica" w:cs="Times New Roman"/>
        </w:rPr>
        <w:t xml:space="preserve"> to call you</w:t>
      </w:r>
      <w:r w:rsidR="00E521B8" w:rsidRPr="00B2696F">
        <w:rPr>
          <w:rFonts w:ascii="Helvetica" w:hAnsi="Helvetica" w:cs="Times New Roman"/>
        </w:rPr>
        <w:t>, thereby expressing initiative and willingness to spend their own money on calls/</w:t>
      </w:r>
      <w:proofErr w:type="gramStart"/>
      <w:r w:rsidR="00E521B8" w:rsidRPr="00B2696F">
        <w:rPr>
          <w:rFonts w:ascii="Helvetica" w:hAnsi="Helvetica" w:cs="Times New Roman"/>
        </w:rPr>
        <w:t>texts</w:t>
      </w:r>
      <w:r w:rsidRPr="00B2696F">
        <w:rPr>
          <w:rFonts w:ascii="Helvetica" w:hAnsi="Helvetica" w:cs="Times New Roman"/>
        </w:rPr>
        <w:t>.</w:t>
      </w:r>
      <w:proofErr w:type="gramEnd"/>
    </w:p>
    <w:p w14:paraId="2292F8FF" w14:textId="60B50FA5" w:rsidR="00EA5F5C" w:rsidRPr="00B2696F" w:rsidRDefault="006248C0" w:rsidP="00E816E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Perhaps one of the biggest filters that reveals genuine hunger is whether or not they are in the Word (a lot)—</w:t>
      </w:r>
      <w:r w:rsidR="00195F4F" w:rsidRPr="00B2696F">
        <w:rPr>
          <w:rFonts w:ascii="Helvetica" w:hAnsi="Helvetica" w:cs="Times New Roman"/>
        </w:rPr>
        <w:t xml:space="preserve">i.e. </w:t>
      </w:r>
      <w:r w:rsidRPr="00B2696F">
        <w:rPr>
          <w:rFonts w:ascii="Helvetica" w:hAnsi="Helvetica" w:cs="Times New Roman"/>
        </w:rPr>
        <w:t>reading, listening, memorizing, obeying, sharing.</w:t>
      </w:r>
    </w:p>
    <w:p w14:paraId="48256578" w14:textId="77777777" w:rsidR="00E816E8" w:rsidRPr="00B2696F" w:rsidRDefault="00E816E8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</w:p>
    <w:p w14:paraId="7B671E48" w14:textId="1A958848" w:rsidR="00EA5F5C" w:rsidRPr="00B2696F" w:rsidRDefault="00EA5F5C" w:rsidP="00EA5F5C">
      <w:pPr>
        <w:widowControl w:val="0"/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Other </w:t>
      </w:r>
      <w:r w:rsidR="006248C0" w:rsidRPr="00B2696F">
        <w:rPr>
          <w:rFonts w:ascii="Helvetica" w:hAnsi="Helvetica" w:cs="Times New Roman"/>
        </w:rPr>
        <w:t>tips</w:t>
      </w:r>
      <w:r w:rsidRPr="00B2696F">
        <w:rPr>
          <w:rFonts w:ascii="Helvetica" w:hAnsi="Helvetica" w:cs="Times New Roman"/>
        </w:rPr>
        <w:t>:</w:t>
      </w:r>
    </w:p>
    <w:p w14:paraId="3E01B395" w14:textId="20032274" w:rsidR="00EA5F5C" w:rsidRPr="00B2696F" w:rsidRDefault="00EA5F5C" w:rsidP="00E816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Consider the implications of using your real name</w:t>
      </w:r>
      <w:r w:rsidR="006248C0" w:rsidRPr="00B2696F">
        <w:rPr>
          <w:rFonts w:ascii="Helvetica" w:hAnsi="Helvetica" w:cs="Times New Roman"/>
        </w:rPr>
        <w:t xml:space="preserve"> versus a pseudonym</w:t>
      </w:r>
      <w:r w:rsidRPr="00B2696F">
        <w:rPr>
          <w:rFonts w:ascii="Helvetica" w:hAnsi="Helvetica" w:cs="Times New Roman"/>
        </w:rPr>
        <w:t>.</w:t>
      </w:r>
    </w:p>
    <w:p w14:paraId="625325AE" w14:textId="7021C385" w:rsidR="00EA5F5C" w:rsidRPr="00B2696F" w:rsidRDefault="006248C0" w:rsidP="00E816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>Be prepared to communicate your work/identity (simple tenable statement) and how you got their name and number</w:t>
      </w:r>
      <w:r w:rsidR="00782E46" w:rsidRPr="00B2696F">
        <w:rPr>
          <w:rFonts w:ascii="Helvetica" w:hAnsi="Helvetica" w:cs="Times New Roman"/>
        </w:rPr>
        <w:t xml:space="preserve"> if asked</w:t>
      </w:r>
      <w:r w:rsidRPr="00B2696F">
        <w:rPr>
          <w:rFonts w:ascii="Helvetica" w:hAnsi="Helvetica" w:cs="Times New Roman"/>
        </w:rPr>
        <w:t xml:space="preserve">. [For example: “I work here and I’m a follower of JC. </w:t>
      </w:r>
      <w:r w:rsidR="00995F35">
        <w:rPr>
          <w:rFonts w:ascii="Helvetica" w:hAnsi="Helvetica" w:cs="Times New Roman"/>
        </w:rPr>
        <w:t>Someone</w:t>
      </w:r>
      <w:r w:rsidRPr="00B2696F">
        <w:rPr>
          <w:rFonts w:ascii="Helvetica" w:hAnsi="Helvetica" w:cs="Times New Roman"/>
        </w:rPr>
        <w:t xml:space="preserve"> gave me your name and number (keep it vague) and told me that you might like to learn about my faith journey (or read the Book, </w:t>
      </w:r>
      <w:proofErr w:type="spellStart"/>
      <w:r w:rsidRPr="00B2696F">
        <w:rPr>
          <w:rFonts w:ascii="Helvetica" w:hAnsi="Helvetica" w:cs="Times New Roman"/>
        </w:rPr>
        <w:t>etc</w:t>
      </w:r>
      <w:proofErr w:type="spellEnd"/>
      <w:r w:rsidRPr="00B2696F">
        <w:rPr>
          <w:rFonts w:ascii="Helvetica" w:hAnsi="Helvetica" w:cs="Times New Roman"/>
        </w:rPr>
        <w:t>).</w:t>
      </w:r>
      <w:r w:rsidR="009862C9" w:rsidRPr="00B2696F">
        <w:rPr>
          <w:rFonts w:ascii="Helvetica" w:hAnsi="Helvetica" w:cs="Times New Roman"/>
        </w:rPr>
        <w:t xml:space="preserve"> If someone/a group </w:t>
      </w:r>
      <w:r w:rsidR="00A76ABC" w:rsidRPr="00B2696F">
        <w:rPr>
          <w:rFonts w:ascii="Helvetica" w:hAnsi="Helvetica" w:cs="Times New Roman"/>
        </w:rPr>
        <w:t xml:space="preserve">really </w:t>
      </w:r>
      <w:r w:rsidR="009862C9" w:rsidRPr="00B2696F">
        <w:rPr>
          <w:rFonts w:ascii="Helvetica" w:hAnsi="Helvetica" w:cs="Times New Roman"/>
        </w:rPr>
        <w:t>wants to learn to study the Book, I’m happy to help them get started</w:t>
      </w:r>
      <w:r w:rsidR="00DE2C9B">
        <w:rPr>
          <w:rFonts w:ascii="Helvetica" w:hAnsi="Helvetica" w:cs="Times New Roman"/>
        </w:rPr>
        <w:t xml:space="preserve"> (or to share about my own journey)</w:t>
      </w:r>
      <w:r w:rsidR="009862C9" w:rsidRPr="00B2696F">
        <w:rPr>
          <w:rFonts w:ascii="Helvetica" w:hAnsi="Helvetica" w:cs="Times New Roman"/>
        </w:rPr>
        <w:t>.</w:t>
      </w:r>
      <w:r w:rsidRPr="00B2696F">
        <w:rPr>
          <w:rFonts w:ascii="Helvetica" w:hAnsi="Helvetica" w:cs="Times New Roman"/>
        </w:rPr>
        <w:t>”]</w:t>
      </w:r>
    </w:p>
    <w:p w14:paraId="7366B5E3" w14:textId="78DF9073" w:rsidR="00EA5F5C" w:rsidRPr="00B2696F" w:rsidRDefault="00EA5F5C" w:rsidP="00E816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 w:cs="Times New Roman"/>
        </w:rPr>
      </w:pPr>
      <w:r w:rsidRPr="00B2696F">
        <w:rPr>
          <w:rFonts w:ascii="Helvetica" w:hAnsi="Helvetica" w:cs="Times New Roman"/>
        </w:rPr>
        <w:t xml:space="preserve">Review the information they submitted </w:t>
      </w:r>
      <w:r w:rsidR="006248C0" w:rsidRPr="00B2696F">
        <w:rPr>
          <w:rFonts w:ascii="Helvetica" w:hAnsi="Helvetica" w:cs="Times New Roman"/>
        </w:rPr>
        <w:t xml:space="preserve">as </w:t>
      </w:r>
      <w:r w:rsidR="009862C9" w:rsidRPr="00B2696F">
        <w:rPr>
          <w:rFonts w:ascii="Helvetica" w:hAnsi="Helvetica" w:cs="Times New Roman"/>
        </w:rPr>
        <w:t>a way to guide the conversation, acknowledging that asking them questions (even if you already think you know their responses) is perhaps the most productive way to lead the conversation</w:t>
      </w:r>
      <w:r w:rsidR="00A76ABC" w:rsidRPr="00B2696F">
        <w:rPr>
          <w:rFonts w:ascii="Helvetica" w:hAnsi="Helvetica" w:cs="Times New Roman"/>
        </w:rPr>
        <w:t>, verify their information, and build trust</w:t>
      </w:r>
      <w:r w:rsidR="009862C9" w:rsidRPr="00B2696F">
        <w:rPr>
          <w:rFonts w:ascii="Helvetica" w:hAnsi="Helvetica" w:cs="Times New Roman"/>
        </w:rPr>
        <w:t>.</w:t>
      </w:r>
    </w:p>
    <w:p w14:paraId="69E78B32" w14:textId="794465ED" w:rsidR="00EA5F5C" w:rsidRPr="00B2696F" w:rsidRDefault="00EA5F5C" w:rsidP="00E816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</w:rPr>
      </w:pPr>
      <w:r w:rsidRPr="00B2696F">
        <w:rPr>
          <w:rFonts w:ascii="Helvetica" w:hAnsi="Helvetica" w:cs="Times New Roman"/>
        </w:rPr>
        <w:t xml:space="preserve">If someone else </w:t>
      </w:r>
      <w:r w:rsidR="009862C9" w:rsidRPr="00B2696F">
        <w:rPr>
          <w:rFonts w:ascii="Helvetica" w:hAnsi="Helvetica" w:cs="Times New Roman"/>
        </w:rPr>
        <w:t>in follow-up had prior phone contact wi</w:t>
      </w:r>
      <w:r w:rsidR="00A76ABC" w:rsidRPr="00B2696F">
        <w:rPr>
          <w:rFonts w:ascii="Helvetica" w:hAnsi="Helvetica" w:cs="Times New Roman"/>
        </w:rPr>
        <w:t xml:space="preserve">th the seeker, ensure that the </w:t>
      </w:r>
      <w:r w:rsidR="009862C9" w:rsidRPr="00B2696F">
        <w:rPr>
          <w:rFonts w:ascii="Helvetica" w:hAnsi="Helvetica" w:cs="Times New Roman"/>
        </w:rPr>
        <w:t>first person</w:t>
      </w:r>
      <w:r w:rsidR="00DE2C9B">
        <w:rPr>
          <w:rFonts w:ascii="Helvetica" w:hAnsi="Helvetica" w:cs="Times New Roman"/>
        </w:rPr>
        <w:t xml:space="preserve"> prepared for this “hand-off”</w:t>
      </w:r>
      <w:r w:rsidR="00A76ABC" w:rsidRPr="00B2696F">
        <w:rPr>
          <w:rFonts w:ascii="Helvetica" w:hAnsi="Helvetica" w:cs="Times New Roman"/>
        </w:rPr>
        <w:t xml:space="preserve"> by saying something like, “</w:t>
      </w:r>
      <w:r w:rsidRPr="00B2696F">
        <w:rPr>
          <w:rFonts w:ascii="Helvetica" w:hAnsi="Helvetica" w:cs="Times New Roman"/>
        </w:rPr>
        <w:t>I have a friend who will call you. He is a foreigner and he</w:t>
      </w:r>
      <w:r w:rsidR="00E816E8" w:rsidRPr="00B2696F">
        <w:rPr>
          <w:rFonts w:ascii="Helvetica" w:hAnsi="Helvetica" w:cs="Times New Roman"/>
        </w:rPr>
        <w:t xml:space="preserve"> </w:t>
      </w:r>
      <w:r w:rsidRPr="00B2696F">
        <w:rPr>
          <w:rFonts w:ascii="Helvetica" w:hAnsi="Helvetica" w:cs="Times New Roman"/>
        </w:rPr>
        <w:t xml:space="preserve">speaks </w:t>
      </w:r>
      <w:r w:rsidR="00A76ABC" w:rsidRPr="00B2696F">
        <w:rPr>
          <w:rFonts w:ascii="Helvetica" w:hAnsi="Helvetica" w:cs="Times New Roman"/>
        </w:rPr>
        <w:t>the local dialect/language</w:t>
      </w:r>
      <w:r w:rsidRPr="00B2696F">
        <w:rPr>
          <w:rFonts w:ascii="Helvetica" w:hAnsi="Helvetica" w:cs="Times New Roman"/>
        </w:rPr>
        <w:t>.”</w:t>
      </w:r>
    </w:p>
    <w:p w14:paraId="5F754CB2" w14:textId="63C79C10" w:rsidR="00A76ABC" w:rsidRPr="00B2696F" w:rsidRDefault="00A76ABC" w:rsidP="00E816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</w:rPr>
      </w:pPr>
      <w:r w:rsidRPr="00B2696F">
        <w:rPr>
          <w:rFonts w:ascii="Helvetica" w:hAnsi="Helvetica" w:cs="Times New Roman"/>
        </w:rPr>
        <w:t xml:space="preserve">In addition to assessing their hunger and understanding, it may also be helpful in the first phone </w:t>
      </w:r>
      <w:r w:rsidR="00995F35">
        <w:rPr>
          <w:rFonts w:ascii="Helvetica" w:hAnsi="Helvetica" w:cs="Times New Roman"/>
        </w:rPr>
        <w:t>call to determine the contact’s</w:t>
      </w:r>
      <w:r w:rsidR="00ED7133" w:rsidRPr="00B2696F">
        <w:rPr>
          <w:rFonts w:ascii="Helvetica" w:hAnsi="Helvetica" w:cs="Times New Roman"/>
        </w:rPr>
        <w:t xml:space="preserve"> exact location, fear-level</w:t>
      </w:r>
      <w:r w:rsidR="00995F35">
        <w:rPr>
          <w:rFonts w:ascii="Helvetica" w:hAnsi="Helvetica" w:cs="Times New Roman"/>
        </w:rPr>
        <w:t>, family dynamics,</w:t>
      </w:r>
      <w:r w:rsidR="00995F35" w:rsidRPr="00995F35">
        <w:rPr>
          <w:rFonts w:ascii="Helvetica" w:hAnsi="Helvetica" w:cs="Times New Roman"/>
        </w:rPr>
        <w:t xml:space="preserve"> </w:t>
      </w:r>
      <w:r w:rsidR="00995F35" w:rsidRPr="00B2696F">
        <w:rPr>
          <w:rFonts w:ascii="Helvetica" w:hAnsi="Helvetica" w:cs="Times New Roman"/>
        </w:rPr>
        <w:t>and/or</w:t>
      </w:r>
      <w:r w:rsidR="00995F35">
        <w:rPr>
          <w:rFonts w:ascii="Helvetica" w:hAnsi="Helvetica" w:cs="Times New Roman"/>
        </w:rPr>
        <w:t xml:space="preserve"> </w:t>
      </w:r>
      <w:r w:rsidR="00995F35" w:rsidRPr="00B2696F">
        <w:rPr>
          <w:rFonts w:ascii="Helvetica" w:hAnsi="Helvetica" w:cs="Times New Roman"/>
        </w:rPr>
        <w:t xml:space="preserve">season of life (employed, studying, </w:t>
      </w:r>
      <w:proofErr w:type="spellStart"/>
      <w:r w:rsidR="00995F35" w:rsidRPr="00B2696F">
        <w:rPr>
          <w:rFonts w:ascii="Helvetica" w:hAnsi="Helvetica" w:cs="Times New Roman"/>
        </w:rPr>
        <w:t>etc</w:t>
      </w:r>
      <w:proofErr w:type="spellEnd"/>
      <w:r w:rsidR="00995F35">
        <w:rPr>
          <w:rFonts w:ascii="Helvetica" w:hAnsi="Helvetica" w:cs="Times New Roman"/>
        </w:rPr>
        <w:t>, which often reveals their age and availability)</w:t>
      </w:r>
      <w:r w:rsidR="00ED7133" w:rsidRPr="00B2696F">
        <w:rPr>
          <w:rFonts w:ascii="Helvetica" w:hAnsi="Helvetica" w:cs="Times New Roman"/>
        </w:rPr>
        <w:t xml:space="preserve">. As noted above, discerning if they are alone on this journey is significant too, even as we encourage them to consider others who may be asking the same questions they </w:t>
      </w:r>
      <w:r w:rsidR="00C311DB" w:rsidRPr="00B2696F">
        <w:rPr>
          <w:rFonts w:ascii="Helvetica" w:hAnsi="Helvetica" w:cs="Times New Roman"/>
        </w:rPr>
        <w:t>have</w:t>
      </w:r>
      <w:r w:rsidR="00ED7133" w:rsidRPr="00B2696F">
        <w:rPr>
          <w:rFonts w:ascii="Helvetica" w:hAnsi="Helvetica" w:cs="Times New Roman"/>
        </w:rPr>
        <w:t>.</w:t>
      </w:r>
    </w:p>
    <w:p w14:paraId="6B53E510" w14:textId="551B0DA2" w:rsidR="00782E46" w:rsidRPr="00B2696F" w:rsidRDefault="00782E46" w:rsidP="00E816E8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Helvetica" w:hAnsi="Helvetica"/>
        </w:rPr>
      </w:pPr>
      <w:r w:rsidRPr="00B2696F">
        <w:rPr>
          <w:rFonts w:ascii="Helvetica" w:hAnsi="Helvetica" w:cs="Times New Roman"/>
        </w:rPr>
        <w:t>The best way to become better at these calls is to do them</w:t>
      </w:r>
      <w:r w:rsidR="0085156A" w:rsidRPr="00B2696F">
        <w:rPr>
          <w:rFonts w:ascii="Helvetica" w:hAnsi="Helvetica" w:cs="Times New Roman"/>
        </w:rPr>
        <w:t>. Go for it!</w:t>
      </w:r>
    </w:p>
    <w:sectPr w:rsidR="00782E46" w:rsidRPr="00B2696F" w:rsidSect="00E3374A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643D"/>
    <w:multiLevelType w:val="hybridMultilevel"/>
    <w:tmpl w:val="AADC5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66168E"/>
    <w:multiLevelType w:val="hybridMultilevel"/>
    <w:tmpl w:val="37C2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977B75"/>
    <w:multiLevelType w:val="hybridMultilevel"/>
    <w:tmpl w:val="172437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6605947"/>
    <w:multiLevelType w:val="hybridMultilevel"/>
    <w:tmpl w:val="96188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12634"/>
    <w:multiLevelType w:val="hybridMultilevel"/>
    <w:tmpl w:val="BA226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36"/>
    <w:rsid w:val="00050BA9"/>
    <w:rsid w:val="000F1020"/>
    <w:rsid w:val="00152527"/>
    <w:rsid w:val="00195F4F"/>
    <w:rsid w:val="001B6B6A"/>
    <w:rsid w:val="002A40D0"/>
    <w:rsid w:val="00393E85"/>
    <w:rsid w:val="00416C1A"/>
    <w:rsid w:val="00451D54"/>
    <w:rsid w:val="0060220A"/>
    <w:rsid w:val="006248C0"/>
    <w:rsid w:val="00782E46"/>
    <w:rsid w:val="0085156A"/>
    <w:rsid w:val="00921175"/>
    <w:rsid w:val="009862C9"/>
    <w:rsid w:val="00995F35"/>
    <w:rsid w:val="00A76ABC"/>
    <w:rsid w:val="00AF1DB9"/>
    <w:rsid w:val="00B13536"/>
    <w:rsid w:val="00B2696F"/>
    <w:rsid w:val="00C311DB"/>
    <w:rsid w:val="00CB234F"/>
    <w:rsid w:val="00DB76B0"/>
    <w:rsid w:val="00DE2C9B"/>
    <w:rsid w:val="00E236AE"/>
    <w:rsid w:val="00E3374A"/>
    <w:rsid w:val="00E4571C"/>
    <w:rsid w:val="00E521B8"/>
    <w:rsid w:val="00E816E8"/>
    <w:rsid w:val="00EA5F5C"/>
    <w:rsid w:val="00E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19F9A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F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5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3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F5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F5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33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840</Words>
  <Characters>4186</Characters>
  <Application>Microsoft Macintosh Word</Application>
  <DocSecurity>0</DocSecurity>
  <Lines>84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5016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 A</cp:lastModifiedBy>
  <cp:revision>19</cp:revision>
  <dcterms:created xsi:type="dcterms:W3CDTF">2017-04-24T13:51:00Z</dcterms:created>
  <dcterms:modified xsi:type="dcterms:W3CDTF">2020-02-07T14:08:00Z</dcterms:modified>
  <cp:category/>
</cp:coreProperties>
</file>